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142"/>
      </w:tblGrid>
      <w:tr w:rsidR="003B73F8" w:rsidRPr="003B73F8" w:rsidTr="00EE2402">
        <w:tc>
          <w:tcPr>
            <w:tcW w:w="9142" w:type="dxa"/>
            <w:hideMark/>
          </w:tcPr>
          <w:tbl>
            <w:tblPr>
              <w:tblW w:w="9720" w:type="dxa"/>
              <w:tblLayout w:type="fixed"/>
              <w:tblCellMar>
                <w:left w:w="70" w:type="dxa"/>
                <w:right w:w="70" w:type="dxa"/>
              </w:tblCellMar>
              <w:tblLook w:val="04A0"/>
            </w:tblPr>
            <w:tblGrid>
              <w:gridCol w:w="4289"/>
              <w:gridCol w:w="5431"/>
            </w:tblGrid>
            <w:tr w:rsidR="003B73F8" w:rsidRPr="003B73F8">
              <w:trPr>
                <w:trHeight w:val="3824"/>
              </w:trPr>
              <w:tc>
                <w:tcPr>
                  <w:tcW w:w="4286" w:type="dxa"/>
                  <w:hideMark/>
                </w:tcPr>
                <w:p w:rsidR="003B73F8" w:rsidRPr="003B73F8" w:rsidRDefault="003B73F8" w:rsidP="003B73F8">
                  <w:pPr>
                    <w:spacing w:after="0" w:line="240" w:lineRule="auto"/>
                    <w:jc w:val="center"/>
                    <w:rPr>
                      <w:rFonts w:ascii="Times New Roman" w:eastAsia="Times New Roman" w:hAnsi="Times New Roman"/>
                      <w:sz w:val="24"/>
                      <w:szCs w:val="24"/>
                      <w:lang w:eastAsia="ru-RU"/>
                    </w:rPr>
                  </w:pPr>
                  <w:r w:rsidRPr="003B73F8">
                    <w:rPr>
                      <w:rFonts w:ascii="Times New Roman" w:eastAsia="Times New Roman" w:hAnsi="Times New Roman"/>
                      <w:noProof/>
                      <w:sz w:val="24"/>
                      <w:szCs w:val="24"/>
                      <w:lang w:eastAsia="ru-RU"/>
                    </w:rPr>
                    <w:drawing>
                      <wp:inline distT="0" distB="0" distL="0" distR="0">
                        <wp:extent cx="501015" cy="7397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739775"/>
                                </a:xfrm>
                                <a:prstGeom prst="rect">
                                  <a:avLst/>
                                </a:prstGeom>
                                <a:noFill/>
                                <a:ln>
                                  <a:noFill/>
                                </a:ln>
                              </pic:spPr>
                            </pic:pic>
                          </a:graphicData>
                        </a:graphic>
                      </wp:inline>
                    </w:drawing>
                  </w:r>
                </w:p>
                <w:p w:rsidR="003B73F8" w:rsidRPr="003B73F8" w:rsidRDefault="003B73F8" w:rsidP="003B73F8">
                  <w:pPr>
                    <w:tabs>
                      <w:tab w:val="left" w:pos="227"/>
                    </w:tabs>
                    <w:autoSpaceDE w:val="0"/>
                    <w:autoSpaceDN w:val="0"/>
                    <w:adjustRightInd w:val="0"/>
                    <w:spacing w:after="0" w:line="240" w:lineRule="auto"/>
                    <w:jc w:val="center"/>
                    <w:rPr>
                      <w:rFonts w:ascii="Times New Roman" w:eastAsia="Times New Roman" w:hAnsi="Times New Roman"/>
                      <w:b/>
                      <w:sz w:val="26"/>
                      <w:szCs w:val="26"/>
                      <w:lang w:eastAsia="ru-RU"/>
                    </w:rPr>
                  </w:pPr>
                  <w:r w:rsidRPr="003B73F8">
                    <w:rPr>
                      <w:rFonts w:ascii="Times New Roman" w:eastAsia="Times New Roman" w:hAnsi="Times New Roman"/>
                      <w:b/>
                      <w:sz w:val="26"/>
                      <w:szCs w:val="26"/>
                      <w:lang w:eastAsia="ru-RU"/>
                    </w:rPr>
                    <w:t>АДМИНИСТРАЦИЯ</w:t>
                  </w:r>
                </w:p>
                <w:p w:rsidR="003B73F8" w:rsidRPr="003B73F8" w:rsidRDefault="003B73F8" w:rsidP="003B73F8">
                  <w:pPr>
                    <w:autoSpaceDE w:val="0"/>
                    <w:autoSpaceDN w:val="0"/>
                    <w:adjustRightInd w:val="0"/>
                    <w:spacing w:after="0" w:line="240" w:lineRule="auto"/>
                    <w:jc w:val="center"/>
                    <w:rPr>
                      <w:rFonts w:ascii="Times New Roman" w:eastAsia="Times New Roman" w:hAnsi="Times New Roman"/>
                      <w:b/>
                      <w:bCs/>
                      <w:sz w:val="26"/>
                      <w:szCs w:val="26"/>
                    </w:rPr>
                  </w:pPr>
                  <w:r w:rsidRPr="003B73F8">
                    <w:rPr>
                      <w:rFonts w:ascii="Times New Roman" w:eastAsia="Times New Roman" w:hAnsi="Times New Roman"/>
                      <w:b/>
                      <w:bCs/>
                      <w:sz w:val="26"/>
                      <w:szCs w:val="26"/>
                    </w:rPr>
                    <w:t>МУНИЦИПАЛЬНОГО ОБРАЗОВАНИЯ</w:t>
                  </w:r>
                </w:p>
                <w:p w:rsidR="003B73F8" w:rsidRPr="003B73F8" w:rsidRDefault="003B73F8" w:rsidP="003B73F8">
                  <w:pPr>
                    <w:autoSpaceDE w:val="0"/>
                    <w:autoSpaceDN w:val="0"/>
                    <w:adjustRightInd w:val="0"/>
                    <w:spacing w:after="0" w:line="240" w:lineRule="auto"/>
                    <w:jc w:val="center"/>
                    <w:rPr>
                      <w:rFonts w:ascii="Times New Roman" w:eastAsia="Times New Roman" w:hAnsi="Times New Roman"/>
                      <w:b/>
                      <w:sz w:val="26"/>
                      <w:szCs w:val="26"/>
                    </w:rPr>
                  </w:pPr>
                  <w:r w:rsidRPr="003B73F8">
                    <w:rPr>
                      <w:rFonts w:ascii="Times New Roman" w:eastAsia="Times New Roman" w:hAnsi="Times New Roman"/>
                      <w:b/>
                      <w:sz w:val="26"/>
                      <w:szCs w:val="26"/>
                    </w:rPr>
                    <w:t xml:space="preserve">СОЛЬ-ИЛЕЦКИЙ </w:t>
                  </w:r>
                </w:p>
                <w:p w:rsidR="003B73F8" w:rsidRPr="003B73F8" w:rsidRDefault="003B73F8" w:rsidP="003B73F8">
                  <w:pPr>
                    <w:autoSpaceDE w:val="0"/>
                    <w:autoSpaceDN w:val="0"/>
                    <w:adjustRightInd w:val="0"/>
                    <w:spacing w:after="0" w:line="240" w:lineRule="auto"/>
                    <w:jc w:val="center"/>
                    <w:rPr>
                      <w:rFonts w:ascii="Times New Roman" w:eastAsia="Times New Roman" w:hAnsi="Times New Roman"/>
                      <w:sz w:val="26"/>
                      <w:szCs w:val="26"/>
                    </w:rPr>
                  </w:pPr>
                  <w:r w:rsidRPr="003B73F8">
                    <w:rPr>
                      <w:rFonts w:ascii="Times New Roman" w:eastAsia="Times New Roman" w:hAnsi="Times New Roman"/>
                      <w:b/>
                      <w:sz w:val="26"/>
                      <w:szCs w:val="26"/>
                    </w:rPr>
                    <w:t>ГОРОДСКОЙ ОКРУГ</w:t>
                  </w:r>
                </w:p>
                <w:p w:rsidR="003B73F8" w:rsidRPr="003B73F8" w:rsidRDefault="003B73F8" w:rsidP="003B73F8">
                  <w:pPr>
                    <w:autoSpaceDE w:val="0"/>
                    <w:autoSpaceDN w:val="0"/>
                    <w:adjustRightInd w:val="0"/>
                    <w:spacing w:after="0" w:line="240" w:lineRule="auto"/>
                    <w:jc w:val="center"/>
                    <w:rPr>
                      <w:rFonts w:ascii="Times New Roman" w:eastAsia="Times New Roman" w:hAnsi="Times New Roman"/>
                      <w:b/>
                      <w:sz w:val="26"/>
                      <w:szCs w:val="26"/>
                    </w:rPr>
                  </w:pPr>
                  <w:r w:rsidRPr="003B73F8">
                    <w:rPr>
                      <w:rFonts w:ascii="Times New Roman" w:eastAsia="Times New Roman" w:hAnsi="Times New Roman"/>
                      <w:b/>
                      <w:sz w:val="26"/>
                      <w:szCs w:val="26"/>
                    </w:rPr>
                    <w:t>ОРЕНБУРГСКОЙ ОБЛАСТИ</w:t>
                  </w:r>
                </w:p>
                <w:p w:rsidR="003B73F8" w:rsidRPr="003B73F8" w:rsidRDefault="003B73F8" w:rsidP="003B73F8">
                  <w:pPr>
                    <w:spacing w:after="0" w:line="240" w:lineRule="auto"/>
                    <w:jc w:val="center"/>
                    <w:rPr>
                      <w:rFonts w:ascii="Times New Roman" w:eastAsia="Times New Roman" w:hAnsi="Times New Roman"/>
                      <w:b/>
                      <w:sz w:val="26"/>
                      <w:szCs w:val="26"/>
                      <w:lang w:eastAsia="ru-RU"/>
                    </w:rPr>
                  </w:pPr>
                  <w:r w:rsidRPr="003B73F8">
                    <w:rPr>
                      <w:rFonts w:ascii="Times New Roman" w:eastAsia="Times New Roman" w:hAnsi="Times New Roman"/>
                      <w:b/>
                      <w:sz w:val="26"/>
                      <w:szCs w:val="26"/>
                      <w:lang w:eastAsia="ru-RU"/>
                    </w:rPr>
                    <w:t>ПОСТАНОВЛЕНИЕ</w:t>
                  </w:r>
                </w:p>
                <w:p w:rsidR="003B73F8" w:rsidRPr="003B73F8" w:rsidRDefault="003B73F8" w:rsidP="003B73F8">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w:t>
                  </w:r>
                  <w:r w:rsidRPr="003B73F8">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______</w:t>
                  </w:r>
                </w:p>
              </w:tc>
              <w:tc>
                <w:tcPr>
                  <w:tcW w:w="5428" w:type="dxa"/>
                  <w:hideMark/>
                </w:tcPr>
                <w:p w:rsidR="003B73F8" w:rsidRPr="003B73F8" w:rsidRDefault="00EE2402" w:rsidP="00EE2402">
                  <w:pPr>
                    <w:tabs>
                      <w:tab w:val="left" w:pos="3660"/>
                      <w:tab w:val="left" w:pos="4155"/>
                      <w:tab w:val="left" w:pos="4458"/>
                      <w:tab w:val="right" w:pos="5291"/>
                    </w:tabs>
                    <w:spacing w:after="0" w:line="240" w:lineRule="auto"/>
                    <w:rPr>
                      <w:rFonts w:ascii="Times New Roman" w:eastAsia="Times New Roman" w:hAnsi="Times New Roman"/>
                      <w:iCs/>
                      <w:sz w:val="24"/>
                      <w:szCs w:val="28"/>
                    </w:rPr>
                  </w:pPr>
                  <w:r>
                    <w:rPr>
                      <w:rFonts w:ascii="Times New Roman" w:eastAsia="Times New Roman" w:hAnsi="Times New Roman"/>
                      <w:iCs/>
                      <w:sz w:val="24"/>
                      <w:szCs w:val="28"/>
                    </w:rPr>
                    <w:t xml:space="preserve">                                                      ПРОЕКТ</w:t>
                  </w:r>
                </w:p>
              </w:tc>
            </w:tr>
          </w:tbl>
          <w:p w:rsidR="003B73F8" w:rsidRPr="003B73F8" w:rsidRDefault="003B73F8" w:rsidP="003B73F8">
            <w:pPr>
              <w:spacing w:after="0" w:line="240" w:lineRule="auto"/>
              <w:jc w:val="center"/>
              <w:rPr>
                <w:rFonts w:ascii="Times New Roman" w:eastAsia="Times New Roman" w:hAnsi="Times New Roman"/>
                <w:sz w:val="28"/>
                <w:szCs w:val="28"/>
                <w:lang w:eastAsia="ru-RU"/>
              </w:rPr>
            </w:pPr>
          </w:p>
        </w:tc>
      </w:tr>
    </w:tbl>
    <w:p w:rsidR="003B73F8" w:rsidRPr="003B73F8" w:rsidRDefault="003B73F8" w:rsidP="003B73F8">
      <w:pPr>
        <w:spacing w:after="0" w:line="240" w:lineRule="auto"/>
        <w:jc w:val="right"/>
        <w:rPr>
          <w:rFonts w:ascii="Times New Roman" w:eastAsia="Times New Roman" w:hAnsi="Times New Roman"/>
          <w:b/>
          <w:sz w:val="28"/>
          <w:szCs w:val="28"/>
          <w:lang w:eastAsia="ru-RU"/>
        </w:rPr>
      </w:pPr>
    </w:p>
    <w:tbl>
      <w:tblPr>
        <w:tblStyle w:val="aa"/>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069"/>
      </w:tblGrid>
      <w:tr w:rsidR="003B73F8" w:rsidTr="00A728F0">
        <w:tc>
          <w:tcPr>
            <w:tcW w:w="5778" w:type="dxa"/>
          </w:tcPr>
          <w:p w:rsidR="003B73F8" w:rsidRPr="00A728F0" w:rsidRDefault="003B73F8" w:rsidP="00A728F0">
            <w:pPr>
              <w:widowControl w:val="0"/>
              <w:tabs>
                <w:tab w:val="left" w:pos="5387"/>
              </w:tabs>
              <w:autoSpaceDE w:val="0"/>
              <w:autoSpaceDN w:val="0"/>
              <w:adjustRightInd w:val="0"/>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 xml:space="preserve">О внесении изменений в постановлениеадминистрации </w:t>
            </w:r>
            <w:r w:rsidRPr="003B73F8">
              <w:rPr>
                <w:rFonts w:ascii="Times New Roman" w:eastAsia="Times New Roman" w:hAnsi="Times New Roman"/>
                <w:bCs/>
                <w:sz w:val="28"/>
                <w:szCs w:val="24"/>
                <w:lang w:eastAsia="ru-RU"/>
              </w:rPr>
              <w:t>муниципального образования</w:t>
            </w:r>
            <w:r w:rsidR="00675FDF">
              <w:rPr>
                <w:rFonts w:ascii="Times New Roman" w:eastAsia="Times New Roman" w:hAnsi="Times New Roman"/>
                <w:bCs/>
                <w:sz w:val="28"/>
                <w:szCs w:val="24"/>
                <w:lang w:eastAsia="ru-RU"/>
              </w:rPr>
              <w:t xml:space="preserve"> </w:t>
            </w:r>
            <w:r w:rsidRPr="003B73F8">
              <w:rPr>
                <w:rFonts w:ascii="Times New Roman" w:eastAsia="Times New Roman" w:hAnsi="Times New Roman"/>
                <w:bCs/>
                <w:sz w:val="28"/>
                <w:szCs w:val="24"/>
                <w:lang w:eastAsia="ru-RU"/>
              </w:rPr>
              <w:t xml:space="preserve">Соль-Илецкий городской округ </w:t>
            </w:r>
            <w:r>
              <w:rPr>
                <w:rFonts w:ascii="Times New Roman" w:eastAsia="Times New Roman" w:hAnsi="Times New Roman"/>
                <w:bCs/>
                <w:sz w:val="28"/>
                <w:szCs w:val="24"/>
                <w:lang w:eastAsia="ru-RU"/>
              </w:rPr>
              <w:t>от 19.10.2017 № 2776-п «</w:t>
            </w:r>
            <w:r w:rsidRPr="0014743D">
              <w:rPr>
                <w:rFonts w:ascii="Times New Roman" w:eastAsia="Times New Roman" w:hAnsi="Times New Roman"/>
                <w:bCs/>
                <w:sz w:val="28"/>
                <w:szCs w:val="24"/>
                <w:lang w:eastAsia="ru-RU"/>
              </w:rPr>
              <w:t xml:space="preserve">Об утверждении административногорегламента </w:t>
            </w:r>
            <w:r w:rsidRPr="0014743D">
              <w:rPr>
                <w:rFonts w:ascii="Times New Roman" w:eastAsia="Times New Roman" w:hAnsi="Times New Roman"/>
                <w:sz w:val="28"/>
                <w:szCs w:val="28"/>
                <w:lang w:eastAsia="ru-RU"/>
              </w:rPr>
              <w:t>исполнения функциимуниципального контроля заиспользованием и охраной недр придобыче общераспространённыхполезных ископаемых, а также пристроительстве подземных сооружений,</w:t>
            </w:r>
            <w:r w:rsidR="004655C3" w:rsidRPr="004655C3">
              <w:rPr>
                <w:rFonts w:ascii="Times New Roman" w:eastAsia="Times New Roman" w:hAnsi="Times New Roman"/>
                <w:sz w:val="28"/>
                <w:szCs w:val="28"/>
                <w:lang w:eastAsia="ru-RU"/>
              </w:rPr>
              <w:t xml:space="preserve"> </w:t>
            </w:r>
            <w:r w:rsidRPr="0014743D">
              <w:rPr>
                <w:rFonts w:ascii="Times New Roman" w:eastAsia="Times New Roman" w:hAnsi="Times New Roman"/>
                <w:sz w:val="28"/>
                <w:szCs w:val="28"/>
                <w:lang w:eastAsia="ru-RU"/>
              </w:rPr>
              <w:t>не связанных с добычей полезныхископаемых, на территории</w:t>
            </w:r>
            <w:r w:rsidR="00A728F0">
              <w:rPr>
                <w:rFonts w:ascii="Times New Roman" w:eastAsia="Times New Roman" w:hAnsi="Times New Roman"/>
                <w:sz w:val="28"/>
                <w:szCs w:val="28"/>
                <w:lang w:eastAsia="ru-RU"/>
              </w:rPr>
              <w:t xml:space="preserve">муниципального образования </w:t>
            </w:r>
            <w:r w:rsidRPr="0014743D">
              <w:rPr>
                <w:rFonts w:ascii="Times New Roman" w:eastAsia="Times New Roman" w:hAnsi="Times New Roman"/>
                <w:sz w:val="28"/>
                <w:szCs w:val="28"/>
                <w:lang w:eastAsia="ru-RU"/>
              </w:rPr>
              <w:t>Соль-Илецкий городской округ</w:t>
            </w:r>
          </w:p>
        </w:tc>
        <w:tc>
          <w:tcPr>
            <w:tcW w:w="5069" w:type="dxa"/>
          </w:tcPr>
          <w:p w:rsidR="003B73F8" w:rsidRDefault="003B73F8" w:rsidP="003B73F8">
            <w:pPr>
              <w:widowControl w:val="0"/>
              <w:tabs>
                <w:tab w:val="left" w:pos="5387"/>
              </w:tabs>
              <w:autoSpaceDE w:val="0"/>
              <w:autoSpaceDN w:val="0"/>
              <w:adjustRightInd w:val="0"/>
              <w:jc w:val="both"/>
              <w:rPr>
                <w:rFonts w:ascii="Times New Roman" w:eastAsia="Times New Roman" w:hAnsi="Times New Roman"/>
                <w:bCs/>
                <w:sz w:val="28"/>
                <w:szCs w:val="24"/>
                <w:lang w:eastAsia="ru-RU"/>
              </w:rPr>
            </w:pPr>
          </w:p>
        </w:tc>
      </w:tr>
    </w:tbl>
    <w:p w:rsidR="003B73F8" w:rsidRDefault="003B73F8" w:rsidP="003B73F8">
      <w:pPr>
        <w:widowControl w:val="0"/>
        <w:tabs>
          <w:tab w:val="left" w:pos="5387"/>
        </w:tabs>
        <w:autoSpaceDE w:val="0"/>
        <w:autoSpaceDN w:val="0"/>
        <w:adjustRightInd w:val="0"/>
        <w:spacing w:after="0" w:line="240" w:lineRule="auto"/>
        <w:jc w:val="both"/>
        <w:rPr>
          <w:rFonts w:ascii="Times New Roman" w:eastAsia="Times New Roman" w:hAnsi="Times New Roman"/>
          <w:bCs/>
          <w:sz w:val="28"/>
          <w:szCs w:val="24"/>
          <w:lang w:eastAsia="ru-RU"/>
        </w:rPr>
      </w:pPr>
    </w:p>
    <w:p w:rsidR="0014743D" w:rsidRPr="0014743D" w:rsidRDefault="0014743D" w:rsidP="0014743D">
      <w:pPr>
        <w:widowControl w:val="0"/>
        <w:autoSpaceDE w:val="0"/>
        <w:autoSpaceDN w:val="0"/>
        <w:adjustRightInd w:val="0"/>
        <w:spacing w:after="0" w:line="240" w:lineRule="auto"/>
        <w:rPr>
          <w:rFonts w:ascii="Times New Roman" w:eastAsia="Times New Roman" w:hAnsi="Times New Roman"/>
          <w:bCs/>
          <w:sz w:val="28"/>
          <w:szCs w:val="28"/>
          <w:lang w:eastAsia="ru-RU"/>
        </w:rPr>
      </w:pPr>
    </w:p>
    <w:p w:rsidR="0014743D" w:rsidRPr="0014743D" w:rsidRDefault="0014743D" w:rsidP="003A0A86">
      <w:pPr>
        <w:widowControl w:val="0"/>
        <w:autoSpaceDE w:val="0"/>
        <w:autoSpaceDN w:val="0"/>
        <w:adjustRightInd w:val="0"/>
        <w:spacing w:after="0"/>
        <w:ind w:right="282" w:firstLine="709"/>
        <w:jc w:val="both"/>
        <w:rPr>
          <w:rFonts w:ascii="Times New Roman" w:eastAsia="Times New Roman" w:hAnsi="Times New Roman"/>
          <w:sz w:val="28"/>
          <w:szCs w:val="20"/>
          <w:lang w:eastAsia="ru-RU"/>
        </w:rPr>
      </w:pPr>
      <w:r w:rsidRPr="0014743D">
        <w:rPr>
          <w:rFonts w:ascii="Times New Roman" w:eastAsia="Times New Roman" w:hAnsi="Times New Roman"/>
          <w:sz w:val="28"/>
          <w:szCs w:val="20"/>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 Уставом муниципального образования Соль-Илецкий городской округ постановляю:</w:t>
      </w:r>
    </w:p>
    <w:p w:rsidR="0014743D" w:rsidRPr="00A728F0" w:rsidRDefault="003B73F8" w:rsidP="00A728F0">
      <w:pPr>
        <w:pStyle w:val="ab"/>
        <w:numPr>
          <w:ilvl w:val="0"/>
          <w:numId w:val="1"/>
        </w:numPr>
        <w:tabs>
          <w:tab w:val="left" w:pos="1134"/>
        </w:tabs>
        <w:autoSpaceDE w:val="0"/>
        <w:autoSpaceDN w:val="0"/>
        <w:adjustRightInd w:val="0"/>
        <w:spacing w:after="0" w:line="240" w:lineRule="auto"/>
        <w:ind w:left="0" w:right="282" w:firstLine="709"/>
        <w:jc w:val="both"/>
        <w:rPr>
          <w:rFonts w:ascii="Times New Roman" w:eastAsia="Times New Roman" w:hAnsi="Times New Roman"/>
          <w:sz w:val="28"/>
          <w:szCs w:val="28"/>
          <w:lang w:eastAsia="ru-RU"/>
        </w:rPr>
      </w:pPr>
      <w:r w:rsidRPr="00A728F0">
        <w:rPr>
          <w:rFonts w:ascii="Times New Roman" w:eastAsia="Times New Roman" w:hAnsi="Times New Roman"/>
          <w:sz w:val="28"/>
          <w:szCs w:val="28"/>
          <w:lang w:eastAsia="ru-RU"/>
        </w:rPr>
        <w:t xml:space="preserve">Внести изменения в </w:t>
      </w:r>
      <w:r w:rsidR="00A728F0" w:rsidRPr="00A728F0">
        <w:rPr>
          <w:rFonts w:ascii="Times New Roman" w:eastAsia="Times New Roman" w:hAnsi="Times New Roman"/>
          <w:sz w:val="28"/>
          <w:szCs w:val="28"/>
          <w:lang w:eastAsia="ru-RU"/>
        </w:rPr>
        <w:t xml:space="preserve">приложение к постановлению </w:t>
      </w:r>
      <w:r w:rsidRPr="00A728F0">
        <w:rPr>
          <w:rFonts w:ascii="Times New Roman" w:eastAsia="Times New Roman" w:hAnsi="Times New Roman"/>
          <w:sz w:val="28"/>
          <w:szCs w:val="28"/>
          <w:lang w:eastAsia="ru-RU"/>
        </w:rPr>
        <w:t>администрации муниципального образования Соль-Илецкий городской округ от 19.10.2017 № 2776-п «Об утверждении административного регламента исполнения функции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Соль-Илецкий городской округ»:</w:t>
      </w:r>
    </w:p>
    <w:p w:rsidR="00E641B4" w:rsidRDefault="00E641B4" w:rsidP="003A0A86">
      <w:pPr>
        <w:pStyle w:val="ab"/>
        <w:numPr>
          <w:ilvl w:val="1"/>
          <w:numId w:val="1"/>
        </w:numPr>
        <w:tabs>
          <w:tab w:val="left" w:pos="1134"/>
        </w:tabs>
        <w:autoSpaceDE w:val="0"/>
        <w:autoSpaceDN w:val="0"/>
        <w:adjustRightInd w:val="0"/>
        <w:spacing w:after="0" w:line="240" w:lineRule="auto"/>
        <w:ind w:left="0" w:right="282"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Дополнить п.7 п.п. 7.1. Административного регламента следующего содержания:</w:t>
      </w:r>
    </w:p>
    <w:p w:rsidR="00E641B4" w:rsidRDefault="00E641B4"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lastRenderedPageBreak/>
        <w:t>«7.1.</w:t>
      </w:r>
      <w:r>
        <w:rPr>
          <w:rFonts w:ascii="Times New Roman" w:eastAsiaTheme="minorHAnsi"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D91AED">
        <w:rPr>
          <w:rFonts w:ascii="Times New Roman" w:eastAsiaTheme="minorHAnsi" w:hAnsi="Times New Roman"/>
          <w:sz w:val="28"/>
          <w:szCs w:val="28"/>
        </w:rPr>
        <w:t>.</w:t>
      </w:r>
    </w:p>
    <w:p w:rsidR="00E641B4" w:rsidRDefault="006C23B8" w:rsidP="003A0A86">
      <w:pPr>
        <w:pStyle w:val="ab"/>
        <w:numPr>
          <w:ilvl w:val="1"/>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Дополнить п.9 административного регламента п.п. 2.1., 2.1. следующего содержания:</w:t>
      </w:r>
    </w:p>
    <w:p w:rsidR="006C23B8" w:rsidRPr="006C23B8" w:rsidRDefault="006C23B8"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Pr="006C23B8">
        <w:rPr>
          <w:rFonts w:ascii="Times New Roman" w:eastAsiaTheme="minorHAnsi" w:hAnsi="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23B8" w:rsidRPr="006C23B8" w:rsidRDefault="006C23B8" w:rsidP="003A0A86">
      <w:pPr>
        <w:autoSpaceDE w:val="0"/>
        <w:autoSpaceDN w:val="0"/>
        <w:adjustRightInd w:val="0"/>
        <w:spacing w:after="0" w:line="240" w:lineRule="auto"/>
        <w:ind w:firstLine="709"/>
        <w:jc w:val="both"/>
        <w:rPr>
          <w:rFonts w:ascii="Times New Roman" w:eastAsiaTheme="minorHAnsi" w:hAnsi="Times New Roman"/>
          <w:sz w:val="28"/>
          <w:szCs w:val="28"/>
        </w:rPr>
      </w:pPr>
      <w:r w:rsidRPr="006C23B8">
        <w:rPr>
          <w:rFonts w:ascii="Times New Roman" w:eastAsiaTheme="minorHAnsi" w:hAnsi="Times New Roman"/>
          <w:sz w:val="28"/>
          <w:szCs w:val="28"/>
        </w:rPr>
        <w:t>(п. 2.1 введен Федеральным законом от 03.11.2015 N 306-ФЗ)</w:t>
      </w:r>
    </w:p>
    <w:p w:rsidR="006C23B8" w:rsidRDefault="006C23B8" w:rsidP="003A0A86">
      <w:pPr>
        <w:autoSpaceDE w:val="0"/>
        <w:autoSpaceDN w:val="0"/>
        <w:adjustRightInd w:val="0"/>
        <w:spacing w:after="0" w:line="240" w:lineRule="auto"/>
        <w:ind w:firstLine="709"/>
        <w:jc w:val="both"/>
        <w:rPr>
          <w:rFonts w:ascii="Times New Roman" w:eastAsiaTheme="minorHAnsi" w:hAnsi="Times New Roman"/>
          <w:sz w:val="28"/>
          <w:szCs w:val="28"/>
        </w:rPr>
      </w:pPr>
      <w:r w:rsidRPr="006C23B8">
        <w:rPr>
          <w:rFonts w:ascii="Times New Roman" w:eastAsiaTheme="minorHAnsi" w:hAnsi="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rFonts w:ascii="Times New Roman" w:eastAsiaTheme="minorHAnsi" w:hAnsi="Times New Roman"/>
          <w:sz w:val="28"/>
          <w:szCs w:val="28"/>
        </w:rPr>
        <w:t>»</w:t>
      </w:r>
      <w:r w:rsidR="00D91AED">
        <w:rPr>
          <w:rFonts w:ascii="Times New Roman" w:eastAsiaTheme="minorHAnsi" w:hAnsi="Times New Roman"/>
          <w:sz w:val="28"/>
          <w:szCs w:val="28"/>
        </w:rPr>
        <w:t>.</w:t>
      </w:r>
    </w:p>
    <w:p w:rsidR="006C23B8" w:rsidRDefault="006C23B8"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1.3. Дополнить п.9 административного регламента п.п.  5 следующего содержания:</w:t>
      </w:r>
    </w:p>
    <w:p w:rsidR="006C23B8" w:rsidRDefault="006C23B8"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Pr="006C23B8">
        <w:rPr>
          <w:rFonts w:ascii="Times New Roman" w:eastAsiaTheme="minorHAnsi"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eastAsiaTheme="minorHAnsi" w:hAnsi="Times New Roman"/>
          <w:sz w:val="28"/>
          <w:szCs w:val="28"/>
        </w:rPr>
        <w:t>»</w:t>
      </w:r>
    </w:p>
    <w:p w:rsidR="006C23B8" w:rsidRDefault="00B63CE6" w:rsidP="003A0A86">
      <w:pPr>
        <w:pStyle w:val="ab"/>
        <w:numPr>
          <w:ilvl w:val="1"/>
          <w:numId w:val="2"/>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П.п. 4 п.10 Административного регламента изложить в следующей редакции:</w:t>
      </w:r>
    </w:p>
    <w:p w:rsidR="00B63CE6" w:rsidRDefault="00B63CE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вправе вести журнал учета проверок по </w:t>
      </w:r>
      <w:hyperlink r:id="rId8" w:history="1">
        <w:r>
          <w:rPr>
            <w:rFonts w:ascii="Times New Roman" w:eastAsiaTheme="minorHAnsi" w:hAnsi="Times New Roman"/>
            <w:color w:val="0000FF"/>
            <w:sz w:val="28"/>
            <w:szCs w:val="28"/>
          </w:rPr>
          <w:t>типовой форме</w:t>
        </w:r>
      </w:hyperlink>
      <w:r>
        <w:rPr>
          <w:rFonts w:ascii="Times New Roman" w:eastAsiaTheme="minorHAnsi" w:hAnsi="Times New Roman"/>
          <w:sz w:val="28"/>
          <w:szCs w:val="28"/>
        </w:rPr>
        <w:t>, установленной федеральным органом исполнительной власти, уполномоченным Правительством Российской Федерации».</w:t>
      </w:r>
    </w:p>
    <w:p w:rsidR="00DB645F" w:rsidRDefault="00DB645F" w:rsidP="003A0A86">
      <w:pPr>
        <w:pStyle w:val="ab"/>
        <w:numPr>
          <w:ilvl w:val="1"/>
          <w:numId w:val="2"/>
        </w:numPr>
        <w:autoSpaceDE w:val="0"/>
        <w:autoSpaceDN w:val="0"/>
        <w:adjustRightInd w:val="0"/>
        <w:spacing w:after="0" w:line="240" w:lineRule="auto"/>
        <w:ind w:left="0" w:firstLine="709"/>
        <w:jc w:val="both"/>
        <w:rPr>
          <w:rFonts w:ascii="Times New Roman" w:eastAsiaTheme="minorHAnsi" w:hAnsi="Times New Roman"/>
          <w:sz w:val="28"/>
          <w:szCs w:val="28"/>
        </w:rPr>
      </w:pPr>
      <w:r w:rsidRPr="00DB645F">
        <w:rPr>
          <w:rFonts w:ascii="Times New Roman" w:eastAsiaTheme="minorHAnsi" w:hAnsi="Times New Roman"/>
          <w:sz w:val="28"/>
          <w:szCs w:val="28"/>
        </w:rPr>
        <w:t>П.</w:t>
      </w:r>
      <w:r>
        <w:rPr>
          <w:rFonts w:ascii="Times New Roman" w:eastAsiaTheme="minorHAnsi" w:hAnsi="Times New Roman"/>
          <w:sz w:val="28"/>
          <w:szCs w:val="28"/>
        </w:rPr>
        <w:t>п. 3 п.21</w:t>
      </w:r>
      <w:r w:rsidRPr="00DB645F">
        <w:rPr>
          <w:rFonts w:ascii="Times New Roman" w:eastAsiaTheme="minorHAnsi" w:hAnsi="Times New Roman"/>
          <w:sz w:val="28"/>
          <w:szCs w:val="28"/>
        </w:rPr>
        <w:t xml:space="preserve"> Административного регламента изложить в следующей редакции:</w:t>
      </w:r>
    </w:p>
    <w:p w:rsidR="00DB645F" w:rsidRPr="00DB645F" w:rsidRDefault="00DB645F"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w:t>
      </w:r>
      <w:r w:rsidRPr="00DB645F">
        <w:rPr>
          <w:rFonts w:ascii="Times New Roman" w:eastAsiaTheme="minorHAnsi"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Times New Roman" w:eastAsiaTheme="minorHAnsi" w:hAnsi="Times New Roman"/>
          <w:sz w:val="28"/>
          <w:szCs w:val="28"/>
        </w:rPr>
        <w:t>»</w:t>
      </w:r>
      <w:r w:rsidR="00D91AED">
        <w:rPr>
          <w:rFonts w:ascii="Times New Roman" w:eastAsiaTheme="minorHAnsi" w:hAnsi="Times New Roman"/>
          <w:sz w:val="28"/>
          <w:szCs w:val="28"/>
        </w:rPr>
        <w:t>.</w:t>
      </w:r>
      <w:bookmarkStart w:id="0" w:name="_GoBack"/>
      <w:bookmarkEnd w:id="0"/>
    </w:p>
    <w:p w:rsidR="00DB645F" w:rsidRDefault="003A0A86" w:rsidP="003A0A86">
      <w:pPr>
        <w:pStyle w:val="ab"/>
        <w:numPr>
          <w:ilvl w:val="1"/>
          <w:numId w:val="2"/>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п. 27 Административного регламента изложить в новой редакции следующего содержания:</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w:t>
      </w:r>
      <w:r>
        <w:rPr>
          <w:rFonts w:ascii="Times New Roman" w:eastAsiaTheme="minorHAnsi" w:hAnsi="Times New Roman"/>
          <w:sz w:val="28"/>
          <w:szCs w:val="28"/>
        </w:rPr>
        <w:lastRenderedPageBreak/>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w:t>
      </w:r>
      <w:r>
        <w:rPr>
          <w:rFonts w:ascii="Times New Roman" w:eastAsiaTheme="minorHAnsi" w:hAnsi="Times New Roman"/>
          <w:sz w:val="28"/>
          <w:szCs w:val="28"/>
        </w:rPr>
        <w:lastRenderedPageBreak/>
        <w:t>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A0A86" w:rsidRDefault="003A0A86" w:rsidP="003A0A8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728F0">
        <w:rPr>
          <w:rFonts w:ascii="Times New Roman" w:eastAsiaTheme="minorHAnsi" w:hAnsi="Times New Roman"/>
          <w:sz w:val="28"/>
          <w:szCs w:val="28"/>
        </w:rPr>
        <w:t>.</w:t>
      </w:r>
    </w:p>
    <w:p w:rsidR="00D91AED" w:rsidRPr="00D91AED" w:rsidRDefault="003A0A86" w:rsidP="00D91AE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1.7. </w:t>
      </w:r>
      <w:r w:rsidR="00D91AED" w:rsidRPr="00D91AED">
        <w:rPr>
          <w:rFonts w:ascii="Times New Roman" w:eastAsiaTheme="minorHAnsi" w:hAnsi="Times New Roman"/>
          <w:sz w:val="28"/>
          <w:szCs w:val="28"/>
        </w:rPr>
        <w:t>абзац 3 п. 40 Административного регламента изложить в новой редакции:</w:t>
      </w:r>
    </w:p>
    <w:p w:rsidR="00D91AED" w:rsidRPr="00D91AED" w:rsidRDefault="00D91AED" w:rsidP="00D91AED">
      <w:pPr>
        <w:autoSpaceDE w:val="0"/>
        <w:autoSpaceDN w:val="0"/>
        <w:adjustRightInd w:val="0"/>
        <w:spacing w:after="0" w:line="240" w:lineRule="auto"/>
        <w:ind w:firstLine="709"/>
        <w:jc w:val="both"/>
        <w:rPr>
          <w:rFonts w:ascii="Times New Roman" w:eastAsiaTheme="minorHAnsi" w:hAnsi="Times New Roman"/>
          <w:sz w:val="28"/>
          <w:szCs w:val="28"/>
        </w:rPr>
      </w:pPr>
      <w:r w:rsidRPr="00D91AED">
        <w:rPr>
          <w:rFonts w:ascii="Times New Roman" w:eastAsiaTheme="minorHAnsi" w:hAnsi="Times New Roman"/>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743D" w:rsidRPr="0014743D" w:rsidRDefault="0014743D" w:rsidP="00D91AE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2. 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14743D" w:rsidRPr="0014743D" w:rsidRDefault="0014743D" w:rsidP="003A0A86">
      <w:pPr>
        <w:spacing w:after="0"/>
        <w:ind w:right="282" w:firstLine="709"/>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 xml:space="preserve">3. </w:t>
      </w:r>
      <w:r w:rsidR="00D91AED" w:rsidRPr="00C2321A">
        <w:rPr>
          <w:rFonts w:ascii="Times New Roman" w:eastAsia="Times New Roman" w:hAnsi="Times New Roman"/>
          <w:sz w:val="28"/>
          <w:szCs w:val="28"/>
          <w:lang w:eastAsia="ru-RU"/>
        </w:rPr>
        <w:t>Контроль  за  исполнением настоящего постановления возложить на первого  заместителя  главы  администрации - заместителя  главы администрации  городского  округа  по строительству, транспорту, благоустройству  и  ЖКХ  Вдовкина В.П.</w:t>
      </w:r>
    </w:p>
    <w:p w:rsidR="0014743D" w:rsidRPr="0014743D" w:rsidRDefault="0014743D" w:rsidP="003A0A86">
      <w:pPr>
        <w:spacing w:after="0"/>
        <w:ind w:right="282" w:firstLine="709"/>
        <w:jc w:val="both"/>
        <w:rPr>
          <w:rFonts w:ascii="Times New Roman" w:eastAsia="Times New Roman" w:hAnsi="Times New Roman"/>
          <w:sz w:val="28"/>
          <w:szCs w:val="28"/>
          <w:lang w:eastAsia="ru-RU"/>
        </w:rPr>
      </w:pPr>
      <w:r w:rsidRPr="0014743D">
        <w:rPr>
          <w:rFonts w:ascii="Times New Roman" w:eastAsia="Times New Roman" w:hAnsi="Times New Roman"/>
          <w:sz w:val="28"/>
          <w:szCs w:val="28"/>
          <w:lang w:eastAsia="ru-RU"/>
        </w:rPr>
        <w:t>4. Постановление  вступает  в  силу  после его официального опубликования (обнародования).</w:t>
      </w:r>
    </w:p>
    <w:p w:rsidR="0014743D" w:rsidRPr="0014743D" w:rsidRDefault="0014743D" w:rsidP="003A0A86">
      <w:pPr>
        <w:spacing w:after="0" w:line="360" w:lineRule="auto"/>
        <w:ind w:right="282" w:firstLine="709"/>
        <w:jc w:val="both"/>
        <w:rPr>
          <w:rFonts w:ascii="Times New Roman" w:eastAsia="Times New Roman" w:hAnsi="Times New Roman"/>
          <w:sz w:val="28"/>
          <w:szCs w:val="28"/>
          <w:lang/>
        </w:rPr>
      </w:pPr>
    </w:p>
    <w:p w:rsidR="0014743D" w:rsidRPr="0014743D" w:rsidRDefault="0014743D" w:rsidP="003A0A86">
      <w:pPr>
        <w:spacing w:after="0" w:line="360" w:lineRule="auto"/>
        <w:ind w:right="282" w:firstLine="709"/>
        <w:jc w:val="both"/>
        <w:rPr>
          <w:rFonts w:ascii="Times New Roman" w:eastAsia="Times New Roman" w:hAnsi="Times New Roman"/>
          <w:sz w:val="28"/>
          <w:szCs w:val="28"/>
          <w:lang/>
        </w:rPr>
      </w:pPr>
    </w:p>
    <w:p w:rsidR="003A0A86" w:rsidRPr="003A0A86" w:rsidRDefault="003A0A86" w:rsidP="003A0A86">
      <w:pPr>
        <w:spacing w:after="0"/>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 xml:space="preserve">Глава муниципального образования  </w:t>
      </w:r>
    </w:p>
    <w:p w:rsidR="003A0A86" w:rsidRPr="003A0A86" w:rsidRDefault="003A0A86" w:rsidP="003A0A86">
      <w:pPr>
        <w:spacing w:after="0"/>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Соль-Илецкий городской округ                                                      А.А. Кузьмин</w:t>
      </w:r>
    </w:p>
    <w:p w:rsidR="003A0A86" w:rsidRPr="003A0A86" w:rsidRDefault="003A0A86" w:rsidP="003A0A86">
      <w:pPr>
        <w:spacing w:after="0"/>
        <w:rPr>
          <w:rFonts w:ascii="Times New Roman" w:eastAsia="Times New Roman" w:hAnsi="Times New Roman"/>
          <w:sz w:val="28"/>
          <w:szCs w:val="28"/>
          <w:lang w:eastAsia="ru-RU"/>
        </w:rPr>
      </w:pPr>
    </w:p>
    <w:p w:rsidR="003A0A86" w:rsidRPr="003A0A86" w:rsidRDefault="003A0A86" w:rsidP="003A0A86">
      <w:pPr>
        <w:spacing w:after="0"/>
        <w:rPr>
          <w:rFonts w:ascii="Times New Roman" w:eastAsia="Times New Roman" w:hAnsi="Times New Roman"/>
          <w:sz w:val="28"/>
          <w:szCs w:val="28"/>
          <w:lang w:eastAsia="ru-RU"/>
        </w:rPr>
      </w:pPr>
    </w:p>
    <w:p w:rsidR="003A0A86" w:rsidRPr="003A0A86" w:rsidRDefault="003A0A86" w:rsidP="003A0A86">
      <w:pPr>
        <w:spacing w:after="0"/>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Верно</w:t>
      </w:r>
    </w:p>
    <w:p w:rsidR="003A0A86" w:rsidRPr="003A0A86" w:rsidRDefault="003A0A86" w:rsidP="003A0A86">
      <w:pPr>
        <w:spacing w:after="0"/>
        <w:jc w:val="both"/>
        <w:rPr>
          <w:rFonts w:ascii="Times New Roman" w:eastAsia="Times New Roman" w:hAnsi="Times New Roman"/>
          <w:sz w:val="28"/>
          <w:szCs w:val="28"/>
          <w:lang w:eastAsia="ru-RU"/>
        </w:rPr>
      </w:pPr>
      <w:r w:rsidRPr="003A0A86">
        <w:rPr>
          <w:rFonts w:ascii="Times New Roman" w:eastAsia="Times New Roman" w:hAnsi="Times New Roman"/>
          <w:sz w:val="28"/>
          <w:szCs w:val="28"/>
          <w:lang w:eastAsia="ru-RU"/>
        </w:rPr>
        <w:t>Ведущий специалист организационного отдела                       Е.В. Телушкина</w:t>
      </w:r>
    </w:p>
    <w:p w:rsidR="0014743D" w:rsidRPr="0014743D" w:rsidRDefault="0014743D" w:rsidP="003A0A86">
      <w:pPr>
        <w:widowControl w:val="0"/>
        <w:tabs>
          <w:tab w:val="left" w:pos="6780"/>
          <w:tab w:val="left" w:pos="7230"/>
          <w:tab w:val="left" w:pos="7675"/>
        </w:tabs>
        <w:spacing w:after="0" w:line="240" w:lineRule="auto"/>
        <w:ind w:right="282" w:firstLine="709"/>
        <w:jc w:val="both"/>
        <w:rPr>
          <w:rFonts w:ascii="Times New Roman" w:eastAsia="Times New Roman" w:hAnsi="Times New Roman"/>
          <w:sz w:val="28"/>
          <w:szCs w:val="28"/>
          <w:lang w:eastAsia="ru-RU"/>
        </w:rPr>
      </w:pPr>
    </w:p>
    <w:p w:rsidR="0014743D" w:rsidRDefault="0014743D" w:rsidP="003A0A86">
      <w:pPr>
        <w:spacing w:before="120" w:after="0" w:line="240" w:lineRule="auto"/>
        <w:ind w:right="282" w:firstLine="709"/>
        <w:jc w:val="both"/>
        <w:rPr>
          <w:rFonts w:ascii="Times New Roman" w:eastAsia="Times New Roman" w:hAnsi="Times New Roman"/>
          <w:sz w:val="24"/>
          <w:szCs w:val="24"/>
          <w:lang w:eastAsia="ru-RU"/>
        </w:rPr>
      </w:pPr>
    </w:p>
    <w:p w:rsidR="003A0A86" w:rsidRPr="0014743D" w:rsidRDefault="003A0A86" w:rsidP="003A0A86">
      <w:pPr>
        <w:spacing w:before="120" w:after="0" w:line="240" w:lineRule="auto"/>
        <w:ind w:right="282" w:firstLine="709"/>
        <w:jc w:val="both"/>
        <w:rPr>
          <w:rFonts w:ascii="Times New Roman" w:eastAsia="Times New Roman" w:hAnsi="Times New Roman"/>
          <w:sz w:val="24"/>
          <w:szCs w:val="24"/>
          <w:lang w:eastAsia="ru-RU"/>
        </w:rPr>
      </w:pPr>
    </w:p>
    <w:p w:rsidR="0014743D" w:rsidRPr="0014743D" w:rsidRDefault="0014743D" w:rsidP="0014743D">
      <w:pPr>
        <w:ind w:right="282"/>
        <w:jc w:val="both"/>
      </w:pPr>
    </w:p>
    <w:p w:rsidR="0014743D" w:rsidRPr="0014743D" w:rsidRDefault="0014743D" w:rsidP="0014743D">
      <w:pPr>
        <w:ind w:right="282"/>
        <w:jc w:val="both"/>
        <w:rPr>
          <w:rFonts w:ascii="Times New Roman" w:hAnsi="Times New Roman"/>
        </w:rPr>
      </w:pPr>
      <w:r w:rsidRPr="0014743D">
        <w:rPr>
          <w:rFonts w:ascii="Times New Roman" w:hAnsi="Times New Roman"/>
        </w:rPr>
        <w:t xml:space="preserve">Разослано: в прокуратуру Соль-Илецкого района, организационному отделу, юридическому отделу, </w:t>
      </w:r>
      <w:r w:rsidR="0005581A">
        <w:rPr>
          <w:rFonts w:ascii="Times New Roman" w:hAnsi="Times New Roman"/>
        </w:rPr>
        <w:t>отделу муниципального контроля</w:t>
      </w:r>
    </w:p>
    <w:sectPr w:rsidR="0014743D" w:rsidRPr="0014743D" w:rsidSect="0005581A">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80C" w:rsidRDefault="0028380C" w:rsidP="00697B9A">
      <w:pPr>
        <w:spacing w:after="0" w:line="240" w:lineRule="auto"/>
      </w:pPr>
      <w:r>
        <w:separator/>
      </w:r>
    </w:p>
  </w:endnote>
  <w:endnote w:type="continuationSeparator" w:id="1">
    <w:p w:rsidR="0028380C" w:rsidRDefault="0028380C" w:rsidP="0069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80C" w:rsidRDefault="0028380C" w:rsidP="00697B9A">
      <w:pPr>
        <w:spacing w:after="0" w:line="240" w:lineRule="auto"/>
      </w:pPr>
      <w:r>
        <w:separator/>
      </w:r>
    </w:p>
  </w:footnote>
  <w:footnote w:type="continuationSeparator" w:id="1">
    <w:p w:rsidR="0028380C" w:rsidRDefault="0028380C" w:rsidP="00697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FBA"/>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564"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abstractNum w:abstractNumId="1">
    <w:nsid w:val="58B84366"/>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449"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abstractNum w:abstractNumId="2">
    <w:nsid w:val="59AA1C51"/>
    <w:multiLevelType w:val="multilevel"/>
    <w:tmpl w:val="22EE6A9A"/>
    <w:lvl w:ilvl="0">
      <w:start w:val="1"/>
      <w:numFmt w:val="decimal"/>
      <w:lvlText w:val="%1."/>
      <w:lvlJc w:val="left"/>
      <w:pPr>
        <w:ind w:left="1729" w:hanging="1020"/>
      </w:pPr>
      <w:rPr>
        <w:rFonts w:hint="default"/>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3">
    <w:nsid w:val="7DB01ED8"/>
    <w:multiLevelType w:val="multilevel"/>
    <w:tmpl w:val="E54E86AC"/>
    <w:lvl w:ilvl="0">
      <w:start w:val="1"/>
      <w:numFmt w:val="decimal"/>
      <w:lvlText w:val="%1."/>
      <w:lvlJc w:val="left"/>
      <w:pPr>
        <w:ind w:left="450" w:hanging="450"/>
      </w:pPr>
      <w:rPr>
        <w:rFonts w:hint="default"/>
      </w:rPr>
    </w:lvl>
    <w:lvl w:ilvl="1">
      <w:start w:val="4"/>
      <w:numFmt w:val="decimal"/>
      <w:lvlText w:val="%1.%2."/>
      <w:lvlJc w:val="left"/>
      <w:pPr>
        <w:ind w:left="2449" w:hanging="720"/>
      </w:pPr>
      <w:rPr>
        <w:rFonts w:hint="default"/>
      </w:rPr>
    </w:lvl>
    <w:lvl w:ilvl="2">
      <w:start w:val="1"/>
      <w:numFmt w:val="decimal"/>
      <w:lvlText w:val="%1.%2.%3."/>
      <w:lvlJc w:val="left"/>
      <w:pPr>
        <w:ind w:left="4178" w:hanging="720"/>
      </w:pPr>
      <w:rPr>
        <w:rFonts w:hint="default"/>
      </w:rPr>
    </w:lvl>
    <w:lvl w:ilvl="3">
      <w:start w:val="1"/>
      <w:numFmt w:val="decimal"/>
      <w:lvlText w:val="%1.%2.%3.%4."/>
      <w:lvlJc w:val="left"/>
      <w:pPr>
        <w:ind w:left="6267" w:hanging="1080"/>
      </w:pPr>
      <w:rPr>
        <w:rFonts w:hint="default"/>
      </w:rPr>
    </w:lvl>
    <w:lvl w:ilvl="4">
      <w:start w:val="1"/>
      <w:numFmt w:val="decimal"/>
      <w:lvlText w:val="%1.%2.%3.%4.%5."/>
      <w:lvlJc w:val="left"/>
      <w:pPr>
        <w:ind w:left="7996" w:hanging="1080"/>
      </w:pPr>
      <w:rPr>
        <w:rFonts w:hint="default"/>
      </w:rPr>
    </w:lvl>
    <w:lvl w:ilvl="5">
      <w:start w:val="1"/>
      <w:numFmt w:val="decimal"/>
      <w:lvlText w:val="%1.%2.%3.%4.%5.%6."/>
      <w:lvlJc w:val="left"/>
      <w:pPr>
        <w:ind w:left="10085" w:hanging="1440"/>
      </w:pPr>
      <w:rPr>
        <w:rFonts w:hint="default"/>
      </w:rPr>
    </w:lvl>
    <w:lvl w:ilvl="6">
      <w:start w:val="1"/>
      <w:numFmt w:val="decimal"/>
      <w:lvlText w:val="%1.%2.%3.%4.%5.%6.%7."/>
      <w:lvlJc w:val="left"/>
      <w:pPr>
        <w:ind w:left="12174" w:hanging="1800"/>
      </w:pPr>
      <w:rPr>
        <w:rFonts w:hint="default"/>
      </w:rPr>
    </w:lvl>
    <w:lvl w:ilvl="7">
      <w:start w:val="1"/>
      <w:numFmt w:val="decimal"/>
      <w:lvlText w:val="%1.%2.%3.%4.%5.%6.%7.%8."/>
      <w:lvlJc w:val="left"/>
      <w:pPr>
        <w:ind w:left="13903" w:hanging="1800"/>
      </w:pPr>
      <w:rPr>
        <w:rFonts w:hint="default"/>
      </w:rPr>
    </w:lvl>
    <w:lvl w:ilvl="8">
      <w:start w:val="1"/>
      <w:numFmt w:val="decimal"/>
      <w:lvlText w:val="%1.%2.%3.%4.%5.%6.%7.%8.%9."/>
      <w:lvlJc w:val="left"/>
      <w:pPr>
        <w:ind w:left="15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BA0CCF"/>
    <w:rsid w:val="0005581A"/>
    <w:rsid w:val="0014743D"/>
    <w:rsid w:val="0020640C"/>
    <w:rsid w:val="002117AF"/>
    <w:rsid w:val="00254255"/>
    <w:rsid w:val="0028380C"/>
    <w:rsid w:val="00342A6E"/>
    <w:rsid w:val="00342FE2"/>
    <w:rsid w:val="003A0A86"/>
    <w:rsid w:val="003B73F8"/>
    <w:rsid w:val="00451DBB"/>
    <w:rsid w:val="004655C3"/>
    <w:rsid w:val="00475FC4"/>
    <w:rsid w:val="005278F5"/>
    <w:rsid w:val="0056698E"/>
    <w:rsid w:val="005F04F8"/>
    <w:rsid w:val="00661D90"/>
    <w:rsid w:val="00675FDF"/>
    <w:rsid w:val="00697B9A"/>
    <w:rsid w:val="006C23B8"/>
    <w:rsid w:val="0070524D"/>
    <w:rsid w:val="0071753E"/>
    <w:rsid w:val="008E4B64"/>
    <w:rsid w:val="00904CF7"/>
    <w:rsid w:val="00951EC5"/>
    <w:rsid w:val="009874E3"/>
    <w:rsid w:val="00A728F0"/>
    <w:rsid w:val="00B63CE6"/>
    <w:rsid w:val="00BA0CCF"/>
    <w:rsid w:val="00C05A5C"/>
    <w:rsid w:val="00CB02DF"/>
    <w:rsid w:val="00CB7B4A"/>
    <w:rsid w:val="00CC1AEA"/>
    <w:rsid w:val="00CE7D73"/>
    <w:rsid w:val="00D23A33"/>
    <w:rsid w:val="00D42834"/>
    <w:rsid w:val="00D91AED"/>
    <w:rsid w:val="00DB499C"/>
    <w:rsid w:val="00DB645F"/>
    <w:rsid w:val="00E641B4"/>
    <w:rsid w:val="00EE2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 w:type="table" w:styleId="aa">
    <w:name w:val="Table Grid"/>
    <w:basedOn w:val="a1"/>
    <w:uiPriority w:val="59"/>
    <w:rsid w:val="003B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B7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9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97B9A"/>
    <w:rPr>
      <w:rFonts w:cs="Times New Roman"/>
      <w:color w:val="0000FF"/>
      <w:u w:val="single"/>
    </w:rPr>
  </w:style>
  <w:style w:type="paragraph" w:styleId="a4">
    <w:name w:val="header"/>
    <w:basedOn w:val="a"/>
    <w:link w:val="a5"/>
    <w:uiPriority w:val="99"/>
    <w:unhideWhenUsed/>
    <w:rsid w:val="00697B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7B9A"/>
    <w:rPr>
      <w:rFonts w:ascii="Calibri" w:eastAsia="Calibri" w:hAnsi="Calibri" w:cs="Times New Roman"/>
    </w:rPr>
  </w:style>
  <w:style w:type="paragraph" w:styleId="a6">
    <w:name w:val="footer"/>
    <w:basedOn w:val="a"/>
    <w:link w:val="a7"/>
    <w:uiPriority w:val="99"/>
    <w:unhideWhenUsed/>
    <w:rsid w:val="00697B9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7B9A"/>
    <w:rPr>
      <w:rFonts w:ascii="Calibri" w:eastAsia="Calibri" w:hAnsi="Calibri" w:cs="Times New Roman"/>
    </w:rPr>
  </w:style>
  <w:style w:type="paragraph" w:styleId="a8">
    <w:name w:val="Balloon Text"/>
    <w:basedOn w:val="a"/>
    <w:link w:val="a9"/>
    <w:uiPriority w:val="99"/>
    <w:semiHidden/>
    <w:unhideWhenUsed/>
    <w:rsid w:val="00342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A6E"/>
    <w:rPr>
      <w:rFonts w:ascii="Tahoma" w:eastAsia="Calibri" w:hAnsi="Tahoma" w:cs="Tahoma"/>
      <w:sz w:val="16"/>
      <w:szCs w:val="16"/>
    </w:rPr>
  </w:style>
  <w:style w:type="table" w:styleId="aa">
    <w:name w:val="Table Grid"/>
    <w:basedOn w:val="a1"/>
    <w:uiPriority w:val="59"/>
    <w:rsid w:val="003B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B73F8"/>
    <w:pPr>
      <w:ind w:left="720"/>
      <w:contextualSpacing/>
    </w:pPr>
  </w:style>
</w:styles>
</file>

<file path=word/webSettings.xml><?xml version="1.0" encoding="utf-8"?>
<w:webSettings xmlns:r="http://schemas.openxmlformats.org/officeDocument/2006/relationships" xmlns:w="http://schemas.openxmlformats.org/wordprocessingml/2006/main">
  <w:divs>
    <w:div w:id="735203243">
      <w:bodyDiv w:val="1"/>
      <w:marLeft w:val="0"/>
      <w:marRight w:val="0"/>
      <w:marTop w:val="0"/>
      <w:marBottom w:val="0"/>
      <w:divBdr>
        <w:top w:val="none" w:sz="0" w:space="0" w:color="auto"/>
        <w:left w:val="none" w:sz="0" w:space="0" w:color="auto"/>
        <w:bottom w:val="none" w:sz="0" w:space="0" w:color="auto"/>
        <w:right w:val="none" w:sz="0" w:space="0" w:color="auto"/>
      </w:divBdr>
    </w:div>
    <w:div w:id="15714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4782E22B4112E28A1C6D04AFC24B27E0B8A3082267E6565AB84E7207C43D06D41FD004B8B7D9FC64D2AD8FE2D7AD6D97C320DB10AD218rFI7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Подковыров Д</dc:creator>
  <cp:keywords/>
  <dc:description/>
  <cp:lastModifiedBy>-</cp:lastModifiedBy>
  <cp:revision>4</cp:revision>
  <cp:lastPrinted>2019-02-21T07:14:00Z</cp:lastPrinted>
  <dcterms:created xsi:type="dcterms:W3CDTF">2019-02-25T13:08:00Z</dcterms:created>
  <dcterms:modified xsi:type="dcterms:W3CDTF">2019-02-25T13:09:00Z</dcterms:modified>
</cp:coreProperties>
</file>